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left"/>
        <w:textAlignment w:val="auto"/>
        <w:rPr>
          <w:rStyle w:val="5"/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 xml:space="preserve">              </w:t>
      </w:r>
      <w:r>
        <w:rPr>
          <w:rStyle w:val="5"/>
          <w:rFonts w:ascii="宋体" w:hAnsi="宋体" w:eastAsia="宋体" w:cs="宋体"/>
          <w:kern w:val="0"/>
          <w:sz w:val="44"/>
          <w:szCs w:val="44"/>
          <w:lang w:val="en-US" w:eastAsia="zh-CN" w:bidi="ar"/>
        </w:rPr>
        <w:t>电子营业执照</w:t>
      </w:r>
      <w:r>
        <w:rPr>
          <w:rStyle w:val="5"/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  <w:t>使用解读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left"/>
        <w:textAlignment w:val="auto"/>
        <w:rPr>
          <w:rStyle w:val="5"/>
          <w:rFonts w:ascii="宋体" w:hAnsi="宋体" w:eastAsia="宋体" w:cs="宋体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left"/>
        <w:textAlignment w:val="auto"/>
        <w:rPr>
          <w:sz w:val="30"/>
          <w:szCs w:val="30"/>
        </w:rPr>
      </w:pPr>
      <w:r>
        <w:rPr>
          <w:rStyle w:val="5"/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一、</w:t>
      </w:r>
      <w:r>
        <w:rPr>
          <w:rStyle w:val="5"/>
          <w:rFonts w:ascii="宋体" w:hAnsi="宋体" w:eastAsia="宋体" w:cs="宋体"/>
          <w:kern w:val="0"/>
          <w:sz w:val="30"/>
          <w:szCs w:val="30"/>
          <w:lang w:val="en-US" w:eastAsia="zh-CN" w:bidi="ar"/>
        </w:rPr>
        <w:t>电子营业执照怎么领取？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420"/>
        <w:textAlignment w:val="auto"/>
      </w:pPr>
      <w:r>
        <w:rPr>
          <w:rFonts w:hint="eastAsia" w:ascii="宋体" w:hAnsi="宋体" w:eastAsia="宋体" w:cs="宋体"/>
          <w:i w:val="0"/>
          <w:iCs w:val="0"/>
          <w:color w:val="4B5B5A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3584575</wp:posOffset>
            </wp:positionH>
            <wp:positionV relativeFrom="paragraph">
              <wp:posOffset>1320800</wp:posOffset>
            </wp:positionV>
            <wp:extent cx="1962785" cy="2940050"/>
            <wp:effectExtent l="0" t="0" r="18415" b="12700"/>
            <wp:wrapSquare wrapText="bothSides"/>
            <wp:docPr id="1" name="图片 4" descr="微信图片_2022081510233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微信图片_20220815102338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62785" cy="2940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i w:val="0"/>
          <w:iCs w:val="0"/>
          <w:color w:val="4B5B5A"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1442085</wp:posOffset>
            </wp:positionH>
            <wp:positionV relativeFrom="paragraph">
              <wp:posOffset>1343660</wp:posOffset>
            </wp:positionV>
            <wp:extent cx="1995170" cy="2777490"/>
            <wp:effectExtent l="0" t="0" r="43180" b="41910"/>
            <wp:wrapTight wrapText="bothSides">
              <wp:wrapPolygon>
                <wp:start x="0" y="0"/>
                <wp:lineTo x="0" y="21481"/>
                <wp:lineTo x="21449" y="21481"/>
                <wp:lineTo x="21449" y="0"/>
                <wp:lineTo x="0" y="0"/>
              </wp:wrapPolygon>
            </wp:wrapTight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2777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i w:val="0"/>
          <w:iCs w:val="0"/>
          <w:color w:val="4B5B5A"/>
          <w:sz w:val="30"/>
          <w:szCs w:val="30"/>
        </w:rPr>
        <w:t>方法1：打开微信或支付宝，搜索或扫描“国务院客户端”小程序，进入【便民服务】【营商】【电子营业执照】，点击“下载执照”。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</w:pPr>
      <w:r>
        <w:rPr>
          <w:rFonts w:hint="eastAsia" w:ascii="宋体" w:hAnsi="宋体" w:eastAsia="宋体" w:cs="宋体"/>
          <w:i w:val="0"/>
          <w:iCs w:val="0"/>
          <w:color w:val="4B5B5A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-229870</wp:posOffset>
            </wp:positionH>
            <wp:positionV relativeFrom="paragraph">
              <wp:posOffset>156210</wp:posOffset>
            </wp:positionV>
            <wp:extent cx="1542415" cy="1627505"/>
            <wp:effectExtent l="0" t="0" r="635" b="10795"/>
            <wp:wrapSquare wrapText="bothSides"/>
            <wp:docPr id="9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42415" cy="1627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i w:val="0"/>
          <w:iCs w:val="0"/>
          <w:color w:val="4B5B5A"/>
          <w:sz w:val="24"/>
          <w:szCs w:val="24"/>
        </w:rPr>
        <w:t>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iCs w:val="0"/>
          <w:color w:val="4B5B5A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iCs w:val="0"/>
          <w:color w:val="4B5B5A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iCs w:val="0"/>
          <w:color w:val="4B5B5A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iCs w:val="0"/>
          <w:color w:val="4B5B5A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  <w:i w:val="0"/>
          <w:iCs w:val="0"/>
          <w:color w:val="4B5B5A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olor w:val="4B5B5A"/>
          <w:sz w:val="30"/>
          <w:szCs w:val="30"/>
        </w:rPr>
        <w:t>方法2：打开微信或支付宝，搜索【电子营业执照】小程序，点击“下载执照”。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  <w:i w:val="0"/>
          <w:iCs w:val="0"/>
          <w:color w:val="4B5B5A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olor w:val="4B5B5A"/>
          <w:sz w:val="30"/>
          <w:szCs w:val="30"/>
        </w:rPr>
        <w:t>法定代表人进行实名认证，选择企业所在登记地，就可以直接下载使用电子营业执照，执照下载后，可以修改执照密码，保护执照信息安全！</w:t>
      </w: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2569210" cy="620458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9210" cy="620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38425" cy="6186170"/>
            <wp:effectExtent l="0" t="0" r="9525" b="5080"/>
            <wp:docPr id="7" name="图片 5" descr="微信图片_202208151023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微信图片_202208151023382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6186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580005" cy="5584190"/>
            <wp:effectExtent l="0" t="0" r="10795" b="16510"/>
            <wp:docPr id="11" name="图片 11" descr="7c68cb14fcdfc0f8455039df4c609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c68cb14fcdfc0f8455039df4c609d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0005" cy="558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17140" cy="5560695"/>
            <wp:effectExtent l="0" t="0" r="16510" b="190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7140" cy="556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32"/>
          <w:szCs w:val="32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二、</w:t>
      </w:r>
      <w:r>
        <w:rPr>
          <w:rStyle w:val="5"/>
          <w:rFonts w:ascii="宋体" w:hAnsi="宋体" w:eastAsia="宋体" w:cs="宋体"/>
          <w:kern w:val="0"/>
          <w:sz w:val="32"/>
          <w:szCs w:val="32"/>
          <w:lang w:val="en-US" w:eastAsia="zh-CN" w:bidi="ar"/>
        </w:rPr>
        <w:t>谁可以领取电子营业执照</w:t>
      </w:r>
      <w:bookmarkStart w:id="0" w:name="_GoBack"/>
      <w:bookmarkEnd w:id="0"/>
      <w:r>
        <w:rPr>
          <w:rStyle w:val="5"/>
          <w:rFonts w:ascii="宋体" w:hAnsi="宋体" w:eastAsia="宋体" w:cs="宋体"/>
          <w:kern w:val="0"/>
          <w:sz w:val="32"/>
          <w:szCs w:val="32"/>
          <w:lang w:val="en-US" w:eastAsia="zh-CN" w:bidi="ar"/>
        </w:rPr>
        <w:t>？</w:t>
      </w: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sz w:val="30"/>
          <w:szCs w:val="30"/>
        </w:rPr>
      </w:pPr>
      <w:r>
        <w:rPr>
          <w:rFonts w:hint="eastAsia" w:ascii="宋体" w:hAnsi="宋体" w:eastAsia="宋体" w:cs="宋体"/>
          <w:color w:val="4B5B5A"/>
          <w:sz w:val="30"/>
          <w:szCs w:val="30"/>
        </w:rPr>
        <w:t>市场主体设立登记后，首次领取和下载电子营业执照，以及办理变更登记后重新领取和下载电子营业执照，应由营业执照所记载的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公司的法定代表人、合伙企业的执行事务合伙人、个人独资企业的投资人、个体工商户的经营者、农民专业合作社的法定代表人以及各类企业分支机构的负责人</w:t>
      </w:r>
      <w:r>
        <w:rPr>
          <w:rFonts w:hint="eastAsia" w:ascii="宋体" w:hAnsi="宋体" w:eastAsia="宋体" w:cs="宋体"/>
          <w:color w:val="4B5B5A"/>
          <w:sz w:val="30"/>
          <w:szCs w:val="30"/>
        </w:rPr>
        <w:t>领取和下载。</w:t>
      </w: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三、</w:t>
      </w:r>
      <w:r>
        <w:rPr>
          <w:rStyle w:val="5"/>
          <w:rFonts w:ascii="宋体" w:hAnsi="宋体" w:eastAsia="宋体" w:cs="宋体"/>
          <w:kern w:val="0"/>
          <w:sz w:val="32"/>
          <w:szCs w:val="32"/>
          <w:lang w:val="en-US" w:eastAsia="zh-CN" w:bidi="ar"/>
        </w:rPr>
        <w:t>电子营业执照有什么用？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olor w:val="4B5B5A"/>
          <w:sz w:val="30"/>
          <w:szCs w:val="30"/>
        </w:rPr>
        <w:t>电子营业执照可作为企业网上办理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企业登记、公章刻制、涉税服务、社保登记、医保登记、银行开户</w:t>
      </w:r>
      <w:r>
        <w:rPr>
          <w:rFonts w:hint="eastAsia" w:ascii="宋体" w:hAnsi="宋体" w:eastAsia="宋体" w:cs="宋体"/>
          <w:i w:val="0"/>
          <w:iCs w:val="0"/>
          <w:color w:val="4B5B5A"/>
          <w:sz w:val="30"/>
          <w:szCs w:val="30"/>
        </w:rPr>
        <w:t>等业务的合法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有效身份证明和电子签名手段</w:t>
      </w:r>
      <w:r>
        <w:rPr>
          <w:rFonts w:hint="eastAsia" w:ascii="宋体" w:hAnsi="宋体" w:eastAsia="宋体" w:cs="宋体"/>
          <w:i w:val="0"/>
          <w:iCs w:val="0"/>
          <w:color w:val="4B5B5A"/>
          <w:sz w:val="30"/>
          <w:szCs w:val="30"/>
        </w:rPr>
        <w:t>。线下办理业务时，不必携带纸质营业执照，工作人员通过扫描条形码、二维码后，就能收到电子营业执照信息。方便！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具体看，电子营业执照界面包含如下各类功能：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↓↓↓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drawing>
          <wp:inline distT="0" distB="0" distL="114300" distR="114300">
            <wp:extent cx="1066800" cy="2305050"/>
            <wp:effectExtent l="0" t="0" r="0" b="0"/>
            <wp:docPr id="6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80B135"/>
          <w:spacing w:val="23"/>
          <w:sz w:val="32"/>
          <w:szCs w:val="32"/>
          <w:shd w:val="clear" w:fill="FFFFFF"/>
        </w:rPr>
        <w:t>【扫一扫】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使用“扫一扫”，可以进行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8"/>
          <w:sz w:val="30"/>
          <w:szCs w:val="30"/>
          <w:shd w:val="clear" w:fill="FFFFFF"/>
        </w:rPr>
        <w:t>扫码登录、协同签名、扫码签名、出示验证电子营业执照、打印电子营业执照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等</w:t>
      </w:r>
      <w:r>
        <w:rPr>
          <w:rFonts w:ascii="Calibri" w:hAnsi="Calibri" w:eastAsia="宋体" w:cs="Calibri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项功能。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80B135"/>
          <w:spacing w:val="23"/>
          <w:sz w:val="30"/>
          <w:szCs w:val="30"/>
          <w:shd w:val="clear" w:fill="FFFFFF"/>
        </w:rPr>
        <w:t>【出示执照】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市场主体在办理业务时，持照人点击“出示执照”，窗口工作人员扫描出示的条形码、二维码，就会收到市场主体的电子营业执照信息。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80B135"/>
          <w:spacing w:val="23"/>
          <w:sz w:val="30"/>
          <w:szCs w:val="30"/>
          <w:shd w:val="clear" w:fill="FFFFFF"/>
        </w:rPr>
        <w:t>【授权使用】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法定代表人可以自行授权其他证照管理人员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8"/>
          <w:sz w:val="30"/>
          <w:szCs w:val="30"/>
          <w:shd w:val="clear" w:fill="FFFFFF"/>
        </w:rPr>
        <w:t>保管、持有、使用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电子营业执照。市场主体对其电子营业执照的管理和授权使用行为的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8"/>
          <w:sz w:val="30"/>
          <w:szCs w:val="30"/>
          <w:shd w:val="clear" w:fill="FFFFFF"/>
        </w:rPr>
        <w:t>合法性、真实性、合理性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等负责。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80B135"/>
          <w:spacing w:val="23"/>
          <w:sz w:val="30"/>
          <w:szCs w:val="30"/>
          <w:shd w:val="clear" w:fill="FFFFFF"/>
        </w:rPr>
        <w:t>【下载执照】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友情提醒：在使用电子营业执照之前，需要先行下载执照。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80B135"/>
          <w:spacing w:val="23"/>
          <w:sz w:val="30"/>
          <w:szCs w:val="30"/>
          <w:shd w:val="clear" w:fill="FFFFFF"/>
        </w:rPr>
        <w:t>【市场主体身份码（企业码）】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企业码是标识市场主体身份的静态二维码，一次生成，永久有效。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80B135"/>
          <w:spacing w:val="23"/>
          <w:sz w:val="30"/>
          <w:szCs w:val="30"/>
          <w:shd w:val="clear" w:fill="FFFFFF"/>
        </w:rPr>
        <w:t>【应用范围】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点击界面右下角“使用帮助”—“应用范围”，可以查询目前电子营业执照可以应用的业务系统及地区。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80B135"/>
          <w:spacing w:val="23"/>
          <w:sz w:val="30"/>
          <w:szCs w:val="30"/>
          <w:shd w:val="clear" w:fill="FFFFFF"/>
        </w:rPr>
        <w:t>【遇到问题】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8"/>
          <w:sz w:val="30"/>
          <w:szCs w:val="30"/>
          <w:shd w:val="clear" w:fill="FFFFFF"/>
        </w:rPr>
        <w:t>如果操作过程中遇到问题，可以点击页面最底部“更多”，根据企业登记地拨打所在省份技术支持电话。</w:t>
      </w:r>
    </w:p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hNzQxZmZjZjAwMTVkNjg0NjhjODU0NTFiYWM1YWEifQ=="/>
  </w:docVars>
  <w:rsids>
    <w:rsidRoot w:val="501A0343"/>
    <w:rsid w:val="0A3E0072"/>
    <w:rsid w:val="501A0343"/>
    <w:rsid w:val="6044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2023-01-10T01:52:00Z</dcterms:created>
  <dc:creator>范亚娟</dc:creator>
  <cp:lastModifiedBy>Administrator</cp:lastModifiedBy>
  <dcterms:modified xsi:type="dcterms:W3CDTF">2023-11-21T00:47:33Z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2E152F5AD81640D886938E484C7D5FEA</vt:lpwstr>
  </property>
</Properties>
</file>